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38" w:rsidRDefault="0034556C" w:rsidP="00E719EC">
      <w:pPr>
        <w:pStyle w:val="Titre"/>
        <w:rPr>
          <w:lang w:val="en-US"/>
        </w:rPr>
      </w:pPr>
      <w:bookmarkStart w:id="0" w:name="_GoBack"/>
      <w:proofErr w:type="spellStart"/>
      <w:r w:rsidRPr="00607793">
        <w:rPr>
          <w:lang w:val="en-US"/>
        </w:rPr>
        <w:t>Tutoriel</w:t>
      </w:r>
      <w:proofErr w:type="spellEnd"/>
      <w:r w:rsidRPr="00607793">
        <w:rPr>
          <w:lang w:val="en-US"/>
        </w:rPr>
        <w:t xml:space="preserve"> </w:t>
      </w:r>
      <w:proofErr w:type="gramStart"/>
      <w:r w:rsidR="007F153E">
        <w:rPr>
          <w:lang w:val="en-US"/>
        </w:rPr>
        <w:t>WORD</w:t>
      </w:r>
      <w:r w:rsidRPr="00607793">
        <w:rPr>
          <w:lang w:val="en-US"/>
        </w:rPr>
        <w:t> :</w:t>
      </w:r>
      <w:proofErr w:type="gramEnd"/>
    </w:p>
    <w:p w:rsidR="007F153E" w:rsidRPr="007F153E" w:rsidRDefault="007F153E" w:rsidP="007F153E">
      <w:pPr>
        <w:pStyle w:val="Titre"/>
        <w:rPr>
          <w:lang w:val="en-US"/>
        </w:rPr>
      </w:pPr>
      <w:proofErr w:type="spellStart"/>
      <w:r w:rsidRPr="007F153E">
        <w:rPr>
          <w:lang w:val="en-US"/>
        </w:rPr>
        <w:t>Créer</w:t>
      </w:r>
      <w:proofErr w:type="spellEnd"/>
      <w:r w:rsidRPr="007F153E">
        <w:rPr>
          <w:lang w:val="en-US"/>
        </w:rPr>
        <w:t xml:space="preserve"> </w:t>
      </w:r>
      <w:proofErr w:type="gramStart"/>
      <w:r w:rsidRPr="007F153E">
        <w:rPr>
          <w:lang w:val="en-US"/>
        </w:rPr>
        <w:t>un</w:t>
      </w:r>
      <w:proofErr w:type="gramEnd"/>
      <w:r w:rsidRPr="007F153E">
        <w:rPr>
          <w:lang w:val="en-US"/>
        </w:rPr>
        <w:t xml:space="preserve"> document WORD </w:t>
      </w:r>
      <w:proofErr w:type="spellStart"/>
      <w:r w:rsidRPr="007F153E">
        <w:rPr>
          <w:lang w:val="en-US"/>
        </w:rPr>
        <w:t>bien</w:t>
      </w:r>
      <w:proofErr w:type="spellEnd"/>
      <w:r w:rsidRPr="007F153E">
        <w:rPr>
          <w:lang w:val="en-US"/>
        </w:rPr>
        <w:t xml:space="preserve"> </w:t>
      </w:r>
      <w:proofErr w:type="spellStart"/>
      <w:r w:rsidRPr="007F153E">
        <w:rPr>
          <w:lang w:val="en-US"/>
        </w:rPr>
        <w:t>mis</w:t>
      </w:r>
      <w:proofErr w:type="spellEnd"/>
      <w:r w:rsidRPr="007F153E">
        <w:rPr>
          <w:lang w:val="en-US"/>
        </w:rPr>
        <w:t xml:space="preserve"> </w:t>
      </w:r>
      <w:proofErr w:type="spellStart"/>
      <w:r w:rsidRPr="007F153E">
        <w:rPr>
          <w:lang w:val="en-US"/>
        </w:rPr>
        <w:t>en</w:t>
      </w:r>
      <w:proofErr w:type="spellEnd"/>
      <w:r w:rsidRPr="007F153E">
        <w:rPr>
          <w:lang w:val="en-US"/>
        </w:rPr>
        <w:t xml:space="preserve"> page</w:t>
      </w:r>
    </w:p>
    <w:p w:rsidR="009E079F" w:rsidRDefault="009E079F" w:rsidP="009E079F">
      <w:pPr>
        <w:rPr>
          <w:lang w:val="en-US"/>
        </w:rPr>
      </w:pPr>
    </w:p>
    <w:p w:rsidR="009E079F" w:rsidRDefault="00285393" w:rsidP="009E079F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>Commencer un nouv</w:t>
      </w:r>
      <w:r w:rsidR="0034556C">
        <w:t xml:space="preserve">eau </w:t>
      </w:r>
      <w:r w:rsidR="007F153E">
        <w:t>document WORD correctement formaté avec son plan, ses titres et son sommaire.</w:t>
      </w:r>
    </w:p>
    <w:p w:rsidR="007F153E" w:rsidRPr="007F153E" w:rsidRDefault="007F153E" w:rsidP="007F153E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460051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719EC" w:rsidRDefault="00E719EC" w:rsidP="002616A2">
          <w:pPr>
            <w:pStyle w:val="En-ttedetabledesmatires"/>
          </w:pPr>
          <w:r>
            <w:t>Table des matières</w:t>
          </w:r>
        </w:p>
        <w:p w:rsidR="00D7476D" w:rsidRDefault="00E719EC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660907" w:history="1">
            <w:r w:rsidR="00D7476D" w:rsidRPr="006B3D86">
              <w:rPr>
                <w:rStyle w:val="Lienhypertexte"/>
                <w:noProof/>
              </w:rPr>
              <w:t>1</w:t>
            </w:r>
            <w:r w:rsidR="00D7476D">
              <w:rPr>
                <w:rFonts w:eastAsiaTheme="minorEastAsia"/>
                <w:noProof/>
                <w:lang w:eastAsia="fr-FR"/>
              </w:rPr>
              <w:tab/>
            </w:r>
            <w:r w:rsidR="00D7476D" w:rsidRPr="006B3D86">
              <w:rPr>
                <w:rStyle w:val="Lienhypertexte"/>
                <w:noProof/>
              </w:rPr>
              <w:t>Introduction</w:t>
            </w:r>
            <w:r w:rsidR="00D7476D">
              <w:rPr>
                <w:noProof/>
                <w:webHidden/>
              </w:rPr>
              <w:tab/>
            </w:r>
            <w:r w:rsidR="00D7476D">
              <w:rPr>
                <w:noProof/>
                <w:webHidden/>
              </w:rPr>
              <w:fldChar w:fldCharType="begin"/>
            </w:r>
            <w:r w:rsidR="00D7476D">
              <w:rPr>
                <w:noProof/>
                <w:webHidden/>
              </w:rPr>
              <w:instrText xml:space="preserve"> PAGEREF _Toc138660907 \h </w:instrText>
            </w:r>
            <w:r w:rsidR="00D7476D">
              <w:rPr>
                <w:noProof/>
                <w:webHidden/>
              </w:rPr>
            </w:r>
            <w:r w:rsidR="00D7476D">
              <w:rPr>
                <w:noProof/>
                <w:webHidden/>
              </w:rPr>
              <w:fldChar w:fldCharType="separate"/>
            </w:r>
            <w:r w:rsidR="00D7476D">
              <w:rPr>
                <w:noProof/>
                <w:webHidden/>
              </w:rPr>
              <w:t>2</w:t>
            </w:r>
            <w:r w:rsidR="00D7476D"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08" w:history="1">
            <w:r w:rsidRPr="006B3D86">
              <w:rPr>
                <w:rStyle w:val="Lienhypertexte"/>
                <w:noProof/>
              </w:rPr>
              <w:t>1.1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Qu’est-ce que WORD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09" w:history="1">
            <w:r w:rsidRPr="006B3D86">
              <w:rPr>
                <w:rStyle w:val="Lienhypertexte"/>
                <w:noProof/>
              </w:rPr>
              <w:t>1.2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Objet du tutoriel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10" w:history="1">
            <w:r w:rsidRPr="006B3D86">
              <w:rPr>
                <w:rStyle w:val="Lienhypertexte"/>
                <w:noProof/>
              </w:rPr>
              <w:t>1.3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Quel est le Public cible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11" w:history="1">
            <w:r w:rsidRPr="006B3D86">
              <w:rPr>
                <w:rStyle w:val="Lienhypertexte"/>
                <w:noProof/>
              </w:rPr>
              <w:t>1.4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Exemple traité dans le tutoriel 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12" w:history="1">
            <w:r w:rsidRPr="006B3D86">
              <w:rPr>
                <w:rStyle w:val="Lienhypertexte"/>
                <w:noProof/>
              </w:rPr>
              <w:t>1.5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Les modèles de documents à l’AFD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13" w:history="1">
            <w:r w:rsidRPr="006B3D86">
              <w:rPr>
                <w:rStyle w:val="Lienhypertexte"/>
                <w:noProof/>
              </w:rPr>
              <w:t>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Préparer le document 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14" w:history="1">
            <w:r w:rsidRPr="006B3D86">
              <w:rPr>
                <w:rStyle w:val="Lienhypertexte"/>
                <w:noProof/>
              </w:rPr>
              <w:t>2.1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Etablir le plan du document avec ses grands titres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15" w:history="1">
            <w:r w:rsidRPr="006B3D86">
              <w:rPr>
                <w:rStyle w:val="Lienhypertexte"/>
                <w:noProof/>
              </w:rPr>
              <w:t>2.2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Formater les titres du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16" w:history="1">
            <w:r w:rsidRPr="006B3D86">
              <w:rPr>
                <w:rStyle w:val="Lienhypertexte"/>
                <w:noProof/>
              </w:rPr>
              <w:t>2.3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Numéroter les titres du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17" w:history="1">
            <w:r w:rsidRPr="006B3D86">
              <w:rPr>
                <w:rStyle w:val="Lienhypertexte"/>
                <w:noProof/>
              </w:rPr>
              <w:t>2.4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Ecriture du texte du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76D" w:rsidRDefault="00D7476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38660918" w:history="1">
            <w:r w:rsidRPr="006B3D86">
              <w:rPr>
                <w:rStyle w:val="Lienhypertexte"/>
                <w:noProof/>
              </w:rPr>
              <w:t>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6B3D86">
              <w:rPr>
                <w:rStyle w:val="Lienhypertexte"/>
                <w:noProof/>
              </w:rPr>
              <w:t>Insertion d’un sommaire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19EC" w:rsidRDefault="00E719EC">
          <w:r>
            <w:rPr>
              <w:b/>
              <w:bCs/>
            </w:rPr>
            <w:fldChar w:fldCharType="end"/>
          </w:r>
        </w:p>
      </w:sdtContent>
    </w:sdt>
    <w:p w:rsidR="009E079F" w:rsidRDefault="009E079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134189517"/>
      <w:r>
        <w:br w:type="page"/>
      </w:r>
    </w:p>
    <w:p w:rsidR="003E4426" w:rsidRDefault="003E4426" w:rsidP="003E4426">
      <w:pPr>
        <w:pStyle w:val="Titre1"/>
      </w:pPr>
      <w:bookmarkStart w:id="2" w:name="_Toc138660907"/>
      <w:bookmarkEnd w:id="1"/>
      <w:r>
        <w:lastRenderedPageBreak/>
        <w:t>Introduction</w:t>
      </w:r>
      <w:bookmarkEnd w:id="2"/>
    </w:p>
    <w:p w:rsidR="00FD3B21" w:rsidRDefault="00FD3B21" w:rsidP="00FD3B21">
      <w:pPr>
        <w:pStyle w:val="Titre2"/>
      </w:pPr>
      <w:bookmarkStart w:id="3" w:name="_Toc138660908"/>
      <w:r>
        <w:t>Qu’est-ce que WORD ?</w:t>
      </w:r>
      <w:bookmarkEnd w:id="3"/>
    </w:p>
    <w:p w:rsidR="00FD3B21" w:rsidRDefault="003E4426" w:rsidP="00FD3B21">
      <w:r w:rsidRPr="003E4426">
        <w:rPr>
          <w:i/>
        </w:rPr>
        <w:t>« MS-Word est un logiciel de traitement de texte développé par Microsoft. Il permet aux utilisateurs de créer, modifier et formater des documents texte de manière conviviale. MS-Word offre une gamme d'outils pour la mise en page, la correction orthographique et grammaticale, la création de tableaux, ainsi que la gestion des styles et des en-têtes. C'est l'un des logiciels les plus couramment utilisés pour la création de documents professionnels et personnels. »</w:t>
      </w:r>
      <w:r>
        <w:t xml:space="preserve"> - </w:t>
      </w:r>
      <w:proofErr w:type="spellStart"/>
      <w:r>
        <w:t>ChatGPT</w:t>
      </w:r>
      <w:proofErr w:type="spellEnd"/>
      <w:r>
        <w:t>.</w:t>
      </w:r>
    </w:p>
    <w:p w:rsidR="00E72155" w:rsidRDefault="00E72155" w:rsidP="00E72155">
      <w:pPr>
        <w:pStyle w:val="Titre2"/>
      </w:pPr>
      <w:bookmarkStart w:id="4" w:name="_Toc138660909"/>
      <w:r>
        <w:t>Objet du tutoriel</w:t>
      </w:r>
      <w:bookmarkEnd w:id="4"/>
    </w:p>
    <w:p w:rsidR="00E72155" w:rsidRDefault="00E72155" w:rsidP="00E72155">
      <w:r>
        <w:t>Créer facilement le plan d’un document avec :</w:t>
      </w:r>
    </w:p>
    <w:p w:rsidR="00E72155" w:rsidRDefault="00E72155" w:rsidP="00E72155">
      <w:pPr>
        <w:pStyle w:val="Paragraphedeliste"/>
        <w:numPr>
          <w:ilvl w:val="0"/>
          <w:numId w:val="17"/>
        </w:numPr>
      </w:pPr>
      <w:r>
        <w:t>Des titres dont le format (le « style ») est automatiquement mis à jour lors de modifications.</w:t>
      </w:r>
    </w:p>
    <w:p w:rsidR="00E72155" w:rsidRDefault="00E72155" w:rsidP="00E72155">
      <w:pPr>
        <w:pStyle w:val="Paragraphedeliste"/>
        <w:numPr>
          <w:ilvl w:val="0"/>
          <w:numId w:val="17"/>
        </w:numPr>
      </w:pPr>
      <w:r>
        <w:t>Un sommaire automatiquement mis à jour.</w:t>
      </w:r>
    </w:p>
    <w:p w:rsidR="00FD3B21" w:rsidRDefault="00FD3B21" w:rsidP="00FD3B21">
      <w:pPr>
        <w:pStyle w:val="Titre2"/>
      </w:pPr>
      <w:bookmarkStart w:id="5" w:name="_Toc138660910"/>
      <w:r>
        <w:t>Quel est le Public cible ?</w:t>
      </w:r>
      <w:bookmarkEnd w:id="5"/>
    </w:p>
    <w:p w:rsidR="00FD3B21" w:rsidRDefault="003E4426" w:rsidP="003E4426">
      <w:pPr>
        <w:pStyle w:val="Paragraphedeliste"/>
        <w:numPr>
          <w:ilvl w:val="0"/>
          <w:numId w:val="13"/>
        </w:numPr>
      </w:pPr>
      <w:r>
        <w:t>Les débutants sous WORD.</w:t>
      </w:r>
    </w:p>
    <w:p w:rsidR="00FD3B21" w:rsidRPr="00FD3B21" w:rsidRDefault="003E4426" w:rsidP="00FD3B21">
      <w:pPr>
        <w:pStyle w:val="Paragraphedeliste"/>
        <w:numPr>
          <w:ilvl w:val="0"/>
          <w:numId w:val="13"/>
        </w:numPr>
      </w:pPr>
      <w:r>
        <w:t>Les utilisateurs de WORD qui n’arrivent pas à créer et mettre à jour automatiquement un sommaire.</w:t>
      </w:r>
    </w:p>
    <w:p w:rsidR="008E3876" w:rsidRDefault="008E3876" w:rsidP="00FD3B21">
      <w:pPr>
        <w:pStyle w:val="Titre2"/>
      </w:pPr>
      <w:bookmarkStart w:id="6" w:name="_Toc138660911"/>
      <w:r>
        <w:t>Exemple traité dans le tutoriel WORD</w:t>
      </w:r>
      <w:bookmarkEnd w:id="6"/>
    </w:p>
    <w:bookmarkStart w:id="7" w:name="_MON_1747741417"/>
    <w:bookmarkEnd w:id="7"/>
    <w:p w:rsidR="008E3876" w:rsidRDefault="008E3876" w:rsidP="008E3876">
      <w:r>
        <w:object w:dxaOrig="1525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12" ShapeID="_x0000_i1025" DrawAspect="Icon" ObjectID="_1749273644" r:id="rId7">
            <o:FieldCodes>\s</o:FieldCodes>
          </o:OLEObject>
        </w:object>
      </w:r>
    </w:p>
    <w:p w:rsidR="003E4426" w:rsidRDefault="003E4426" w:rsidP="003E4426">
      <w:pPr>
        <w:pStyle w:val="Titre2"/>
      </w:pPr>
      <w:bookmarkStart w:id="8" w:name="_Toc138660912"/>
      <w:r>
        <w:t>Les modèles de documents à l’AFD</w:t>
      </w:r>
      <w:bookmarkEnd w:id="8"/>
    </w:p>
    <w:p w:rsidR="003E4426" w:rsidRDefault="003E4426" w:rsidP="003E4426">
      <w:r>
        <w:t>Il convient également d’utiliser les modèles de documents de l’entreprise :</w:t>
      </w:r>
    </w:p>
    <w:p w:rsidR="003E4426" w:rsidRDefault="00D7476D" w:rsidP="003E4426">
      <w:hyperlink r:id="rId8" w:history="1">
        <w:r w:rsidR="003E4426" w:rsidRPr="008416E7">
          <w:rPr>
            <w:rStyle w:val="Lienhypertexte"/>
          </w:rPr>
          <w:t>https://gaia.afd.fr/fr/modeles-de-documents</w:t>
        </w:r>
      </w:hyperlink>
    </w:p>
    <w:p w:rsidR="003E4426" w:rsidRPr="007363C5" w:rsidRDefault="003E4426" w:rsidP="003E4426">
      <w:pPr>
        <w:pStyle w:val="Titre1"/>
      </w:pPr>
      <w:bookmarkStart w:id="9" w:name="_Toc138660913"/>
      <w:r>
        <w:t>Préparer le document WORD</w:t>
      </w:r>
      <w:bookmarkEnd w:id="9"/>
    </w:p>
    <w:p w:rsidR="00D36D23" w:rsidRPr="002616A2" w:rsidRDefault="003E4426" w:rsidP="003E4426">
      <w:pPr>
        <w:pStyle w:val="Titre2"/>
      </w:pPr>
      <w:bookmarkStart w:id="10" w:name="_Toc138660914"/>
      <w:r>
        <w:t>Etablir</w:t>
      </w:r>
      <w:r w:rsidR="00C97577" w:rsidRPr="002616A2">
        <w:t xml:space="preserve"> le </w:t>
      </w:r>
      <w:r w:rsidR="007363C5">
        <w:t>plan</w:t>
      </w:r>
      <w:r w:rsidR="00C97577" w:rsidRPr="002616A2">
        <w:t xml:space="preserve"> du document</w:t>
      </w:r>
      <w:r>
        <w:t xml:space="preserve"> avec ses grands titres</w:t>
      </w:r>
      <w:bookmarkEnd w:id="10"/>
    </w:p>
    <w:p w:rsidR="00923470" w:rsidRPr="00923470" w:rsidRDefault="00923470" w:rsidP="00923470">
      <w:pPr>
        <w:pStyle w:val="Sansinterligne"/>
      </w:pPr>
      <w:r w:rsidRPr="00923470">
        <w:rPr>
          <w:noProof/>
          <w:lang w:eastAsia="fr-FR"/>
        </w:rPr>
        <w:drawing>
          <wp:inline distT="0" distB="0" distL="0" distR="0" wp14:anchorId="3534DA29" wp14:editId="63001598">
            <wp:extent cx="3221964" cy="1729740"/>
            <wp:effectExtent l="19050" t="19050" r="17145" b="2286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3006" cy="17356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6D23" w:rsidRPr="002616A2" w:rsidRDefault="00607793" w:rsidP="003E4426">
      <w:pPr>
        <w:pStyle w:val="Titre2"/>
      </w:pPr>
      <w:bookmarkStart w:id="11" w:name="_Toc138660915"/>
      <w:r w:rsidRPr="002616A2">
        <w:t xml:space="preserve">Formater </w:t>
      </w:r>
      <w:r w:rsidR="00923470" w:rsidRPr="002616A2">
        <w:t>le</w:t>
      </w:r>
      <w:r w:rsidR="003E4426">
        <w:t>s titres du</w:t>
      </w:r>
      <w:r w:rsidR="00923470" w:rsidRPr="002616A2">
        <w:t xml:space="preserve"> </w:t>
      </w:r>
      <w:r w:rsidRPr="002616A2">
        <w:t>document</w:t>
      </w:r>
      <w:bookmarkEnd w:id="11"/>
    </w:p>
    <w:p w:rsidR="00923470" w:rsidRDefault="00923470" w:rsidP="007363C5">
      <w:r>
        <w:t>Utiliser les styles appropriés pour formater le document.</w:t>
      </w:r>
    </w:p>
    <w:p w:rsidR="00923470" w:rsidRDefault="00923470" w:rsidP="007363C5">
      <w:r>
        <w:t>Ici on utilise les styles « Titre », « Titre1 » et « Titre2 » :</w:t>
      </w:r>
    </w:p>
    <w:p w:rsidR="00923470" w:rsidRDefault="00923470" w:rsidP="007363C5">
      <w:r w:rsidRPr="00923470">
        <w:rPr>
          <w:noProof/>
          <w:lang w:eastAsia="fr-FR"/>
        </w:rPr>
        <w:drawing>
          <wp:inline distT="0" distB="0" distL="0" distR="0" wp14:anchorId="443884C8" wp14:editId="762BC453">
            <wp:extent cx="1648055" cy="64779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470">
        <w:rPr>
          <w:noProof/>
          <w:lang w:eastAsia="fr-FR"/>
        </w:rPr>
        <w:drawing>
          <wp:inline distT="0" distB="0" distL="0" distR="0" wp14:anchorId="2B025473" wp14:editId="47073090">
            <wp:extent cx="655320" cy="562903"/>
            <wp:effectExtent l="0" t="0" r="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553" cy="5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470" w:rsidRPr="00923470" w:rsidRDefault="00923470" w:rsidP="007363C5">
      <w:r>
        <w:lastRenderedPageBreak/>
        <w:t>Pour arriver à :</w:t>
      </w:r>
    </w:p>
    <w:p w:rsidR="00923470" w:rsidRDefault="00923470" w:rsidP="007363C5">
      <w:r w:rsidRPr="00923470">
        <w:rPr>
          <w:noProof/>
          <w:lang w:eastAsia="fr-FR"/>
        </w:rPr>
        <w:drawing>
          <wp:inline distT="0" distB="0" distL="0" distR="0" wp14:anchorId="411486AD" wp14:editId="5B9BDCB0">
            <wp:extent cx="3702482" cy="2103120"/>
            <wp:effectExtent l="19050" t="19050" r="12700" b="1143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0188" cy="21074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3470" w:rsidRPr="002616A2" w:rsidRDefault="00923470" w:rsidP="003E4426">
      <w:pPr>
        <w:pStyle w:val="Titre2"/>
      </w:pPr>
      <w:bookmarkStart w:id="12" w:name="_Toc138660916"/>
      <w:r w:rsidRPr="002616A2">
        <w:t>Numéroter les titres</w:t>
      </w:r>
      <w:r w:rsidR="003E4426">
        <w:t xml:space="preserve"> du document</w:t>
      </w:r>
      <w:bookmarkEnd w:id="12"/>
    </w:p>
    <w:p w:rsidR="00923470" w:rsidRDefault="00923470" w:rsidP="007363C5">
      <w:r>
        <w:t>En cliquant sur un titre puis le bouton « Liste à plusieurs niveaux » une numérotation est appliquée à tout le document :</w:t>
      </w:r>
    </w:p>
    <w:p w:rsidR="00923470" w:rsidRDefault="00923470" w:rsidP="007363C5">
      <w:r w:rsidRPr="00923470">
        <w:rPr>
          <w:noProof/>
          <w:lang w:eastAsia="fr-FR"/>
        </w:rPr>
        <w:drawing>
          <wp:inline distT="0" distB="0" distL="0" distR="0" wp14:anchorId="1FBF08C8" wp14:editId="593120B1">
            <wp:extent cx="390580" cy="342948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470" w:rsidRDefault="00923470" w:rsidP="007363C5">
      <w:r w:rsidRPr="00923470">
        <w:rPr>
          <w:noProof/>
          <w:lang w:eastAsia="fr-FR"/>
        </w:rPr>
        <w:drawing>
          <wp:inline distT="0" distB="0" distL="0" distR="0" wp14:anchorId="29646E49" wp14:editId="30754A7C">
            <wp:extent cx="971686" cy="990738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470" w:rsidRDefault="00923470" w:rsidP="007363C5">
      <w:r w:rsidRPr="00923470">
        <w:rPr>
          <w:noProof/>
          <w:lang w:eastAsia="fr-FR"/>
        </w:rPr>
        <w:drawing>
          <wp:inline distT="0" distB="0" distL="0" distR="0" wp14:anchorId="4F1BA168" wp14:editId="615991B5">
            <wp:extent cx="4000500" cy="2132886"/>
            <wp:effectExtent l="19050" t="19050" r="19050" b="2032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5084" cy="2156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3470" w:rsidRPr="002616A2" w:rsidRDefault="00643556" w:rsidP="003E4426">
      <w:pPr>
        <w:pStyle w:val="Titre2"/>
      </w:pPr>
      <w:bookmarkStart w:id="13" w:name="_Toc138660917"/>
      <w:r w:rsidRPr="002616A2">
        <w:t xml:space="preserve">Ecriture du </w:t>
      </w:r>
      <w:r w:rsidR="003E4426">
        <w:t xml:space="preserve">texte du </w:t>
      </w:r>
      <w:r w:rsidRPr="002616A2">
        <w:t>document</w:t>
      </w:r>
      <w:bookmarkEnd w:id="13"/>
    </w:p>
    <w:p w:rsidR="00643556" w:rsidRPr="00643556" w:rsidRDefault="00643556" w:rsidP="007363C5">
      <w:r>
        <w:t>L’écriture du document peut commencer :</w:t>
      </w:r>
    </w:p>
    <w:p w:rsidR="00923470" w:rsidRDefault="00643556" w:rsidP="007363C5">
      <w:r w:rsidRPr="00643556">
        <w:rPr>
          <w:noProof/>
          <w:lang w:eastAsia="fr-FR"/>
        </w:rPr>
        <w:drawing>
          <wp:inline distT="0" distB="0" distL="0" distR="0" wp14:anchorId="0ED75E8D" wp14:editId="3A366C28">
            <wp:extent cx="3695136" cy="967740"/>
            <wp:effectExtent l="19050" t="19050" r="19685" b="2286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2360" cy="10062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3470" w:rsidRPr="002616A2" w:rsidRDefault="00643556" w:rsidP="00FD3B21">
      <w:pPr>
        <w:pStyle w:val="Titre1"/>
      </w:pPr>
      <w:bookmarkStart w:id="14" w:name="_Toc138660918"/>
      <w:r w:rsidRPr="002616A2">
        <w:t>Insertion d’un sommaire</w:t>
      </w:r>
      <w:bookmarkEnd w:id="14"/>
    </w:p>
    <w:p w:rsidR="00923470" w:rsidRDefault="00643556" w:rsidP="007363C5">
      <w:r>
        <w:t>Ajouter une ligne après le titre et insérer un sommaire en cliquant sur le bouton « Table des matières » de l’onglet « Référence » :</w:t>
      </w:r>
    </w:p>
    <w:p w:rsidR="00643556" w:rsidRDefault="00643556" w:rsidP="007363C5">
      <w:pPr>
        <w:rPr>
          <w:noProof/>
          <w:lang w:eastAsia="fr-FR"/>
        </w:rPr>
      </w:pPr>
      <w:r w:rsidRPr="00643556">
        <w:rPr>
          <w:noProof/>
          <w:lang w:eastAsia="fr-FR"/>
        </w:rPr>
        <w:lastRenderedPageBreak/>
        <w:drawing>
          <wp:inline distT="0" distB="0" distL="0" distR="0" wp14:anchorId="535D79DC" wp14:editId="08231AC5">
            <wp:extent cx="733527" cy="85737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556" w:rsidRDefault="00643556" w:rsidP="007363C5">
      <w:r w:rsidRPr="00643556">
        <w:rPr>
          <w:noProof/>
          <w:lang w:eastAsia="fr-FR"/>
        </w:rPr>
        <w:drawing>
          <wp:inline distT="0" distB="0" distL="0" distR="0" wp14:anchorId="1BEBA348" wp14:editId="780BEC12">
            <wp:extent cx="4620270" cy="1543265"/>
            <wp:effectExtent l="0" t="0" r="889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556" w:rsidRDefault="00643556" w:rsidP="007363C5">
      <w:r w:rsidRPr="00643556">
        <w:rPr>
          <w:noProof/>
          <w:lang w:eastAsia="fr-FR"/>
        </w:rPr>
        <w:drawing>
          <wp:inline distT="0" distB="0" distL="0" distR="0" wp14:anchorId="660B9228" wp14:editId="5370831B">
            <wp:extent cx="4936822" cy="5135880"/>
            <wp:effectExtent l="19050" t="19050" r="16510" b="2667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41501" cy="51407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3556" w:rsidRDefault="00643556" w:rsidP="007363C5">
      <w:r>
        <w:t>Par la suite le sommaire sera mis à jour en cliquant sur le bouton « Mettre à jour la table », ou en c</w:t>
      </w:r>
      <w:r w:rsidR="00AE0EDF">
        <w:t>liquant sur le sommaire puis F9 :</w:t>
      </w:r>
    </w:p>
    <w:p w:rsidR="00AE0EDF" w:rsidRDefault="00AE0EDF" w:rsidP="007363C5">
      <w:r w:rsidRPr="00AE0EDF">
        <w:rPr>
          <w:noProof/>
          <w:lang w:eastAsia="fr-FR"/>
        </w:rPr>
        <w:lastRenderedPageBreak/>
        <w:drawing>
          <wp:inline distT="0" distB="0" distL="0" distR="0" wp14:anchorId="2A4F99FC" wp14:editId="44918AFB">
            <wp:extent cx="3648584" cy="1667108"/>
            <wp:effectExtent l="0" t="0" r="0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E4426" w:rsidRPr="003E4426" w:rsidRDefault="003E4426" w:rsidP="003E4426"/>
    <w:sectPr w:rsidR="003E4426" w:rsidRPr="003E4426" w:rsidSect="00E71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EBF"/>
    <w:multiLevelType w:val="hybridMultilevel"/>
    <w:tmpl w:val="9BC43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110"/>
    <w:multiLevelType w:val="hybridMultilevel"/>
    <w:tmpl w:val="F900F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078C"/>
    <w:multiLevelType w:val="multilevel"/>
    <w:tmpl w:val="2AC057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813163"/>
    <w:multiLevelType w:val="hybridMultilevel"/>
    <w:tmpl w:val="9AD20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1D0F"/>
    <w:multiLevelType w:val="hybridMultilevel"/>
    <w:tmpl w:val="1BA03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5062B"/>
    <w:multiLevelType w:val="hybridMultilevel"/>
    <w:tmpl w:val="BB204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34453"/>
    <w:multiLevelType w:val="hybridMultilevel"/>
    <w:tmpl w:val="C1268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B7B47"/>
    <w:multiLevelType w:val="hybridMultilevel"/>
    <w:tmpl w:val="3A6E1A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C2EF6"/>
    <w:multiLevelType w:val="hybridMultilevel"/>
    <w:tmpl w:val="D794C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5085A"/>
    <w:multiLevelType w:val="multilevel"/>
    <w:tmpl w:val="7A26701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4DF4838"/>
    <w:multiLevelType w:val="hybridMultilevel"/>
    <w:tmpl w:val="C1F0A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14F7"/>
    <w:multiLevelType w:val="hybridMultilevel"/>
    <w:tmpl w:val="EDB24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EF8"/>
    <w:multiLevelType w:val="hybridMultilevel"/>
    <w:tmpl w:val="95963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55F59"/>
    <w:multiLevelType w:val="hybridMultilevel"/>
    <w:tmpl w:val="533ED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2502C"/>
    <w:multiLevelType w:val="hybridMultilevel"/>
    <w:tmpl w:val="E5F0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0B23"/>
    <w:multiLevelType w:val="hybridMultilevel"/>
    <w:tmpl w:val="00923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202B4"/>
    <w:multiLevelType w:val="hybridMultilevel"/>
    <w:tmpl w:val="D68C5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04705"/>
    <w:multiLevelType w:val="hybridMultilevel"/>
    <w:tmpl w:val="E6A85820"/>
    <w:lvl w:ilvl="0" w:tplc="EADA3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17"/>
  </w:num>
  <w:num w:numId="7">
    <w:abstractNumId w:val="7"/>
  </w:num>
  <w:num w:numId="8">
    <w:abstractNumId w:val="1"/>
  </w:num>
  <w:num w:numId="9">
    <w:abstractNumId w:val="15"/>
  </w:num>
  <w:num w:numId="10">
    <w:abstractNumId w:val="10"/>
  </w:num>
  <w:num w:numId="11">
    <w:abstractNumId w:val="16"/>
  </w:num>
  <w:num w:numId="12">
    <w:abstractNumId w:val="9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  <w:num w:numId="17">
    <w:abstractNumId w:val="1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EC"/>
    <w:rsid w:val="000061C4"/>
    <w:rsid w:val="000107C7"/>
    <w:rsid w:val="00014360"/>
    <w:rsid w:val="0002218E"/>
    <w:rsid w:val="00053D75"/>
    <w:rsid w:val="00096BFF"/>
    <w:rsid w:val="00122B80"/>
    <w:rsid w:val="0012570D"/>
    <w:rsid w:val="0015493F"/>
    <w:rsid w:val="001801CF"/>
    <w:rsid w:val="00246959"/>
    <w:rsid w:val="002616A2"/>
    <w:rsid w:val="00285393"/>
    <w:rsid w:val="00295ABB"/>
    <w:rsid w:val="002A253A"/>
    <w:rsid w:val="00304CC1"/>
    <w:rsid w:val="00314254"/>
    <w:rsid w:val="0031612B"/>
    <w:rsid w:val="00341423"/>
    <w:rsid w:val="0034556C"/>
    <w:rsid w:val="003832B8"/>
    <w:rsid w:val="003861C3"/>
    <w:rsid w:val="003E2763"/>
    <w:rsid w:val="003E4426"/>
    <w:rsid w:val="0044504E"/>
    <w:rsid w:val="004708BB"/>
    <w:rsid w:val="004740C9"/>
    <w:rsid w:val="00477655"/>
    <w:rsid w:val="00477727"/>
    <w:rsid w:val="00490EAD"/>
    <w:rsid w:val="004A16F8"/>
    <w:rsid w:val="004E47AE"/>
    <w:rsid w:val="004E4CD4"/>
    <w:rsid w:val="0052778C"/>
    <w:rsid w:val="00544F4C"/>
    <w:rsid w:val="005623D3"/>
    <w:rsid w:val="005C75FD"/>
    <w:rsid w:val="005C7A87"/>
    <w:rsid w:val="005D158A"/>
    <w:rsid w:val="00607793"/>
    <w:rsid w:val="00621820"/>
    <w:rsid w:val="00623419"/>
    <w:rsid w:val="00643556"/>
    <w:rsid w:val="006732CC"/>
    <w:rsid w:val="00695A9D"/>
    <w:rsid w:val="006D232B"/>
    <w:rsid w:val="006D4479"/>
    <w:rsid w:val="00703493"/>
    <w:rsid w:val="00712E6C"/>
    <w:rsid w:val="007363C5"/>
    <w:rsid w:val="00755EB8"/>
    <w:rsid w:val="00765880"/>
    <w:rsid w:val="007763A1"/>
    <w:rsid w:val="007D65D0"/>
    <w:rsid w:val="007D6795"/>
    <w:rsid w:val="007F153E"/>
    <w:rsid w:val="00804678"/>
    <w:rsid w:val="0082183E"/>
    <w:rsid w:val="00835849"/>
    <w:rsid w:val="00841748"/>
    <w:rsid w:val="00872619"/>
    <w:rsid w:val="008D10C9"/>
    <w:rsid w:val="008E3876"/>
    <w:rsid w:val="00923470"/>
    <w:rsid w:val="00933173"/>
    <w:rsid w:val="00960BFE"/>
    <w:rsid w:val="00961679"/>
    <w:rsid w:val="00965C80"/>
    <w:rsid w:val="00982BAA"/>
    <w:rsid w:val="009A1682"/>
    <w:rsid w:val="009B08C4"/>
    <w:rsid w:val="009C2E6A"/>
    <w:rsid w:val="009E0546"/>
    <w:rsid w:val="009E079F"/>
    <w:rsid w:val="00A839CF"/>
    <w:rsid w:val="00A92BBA"/>
    <w:rsid w:val="00AE0EDF"/>
    <w:rsid w:val="00AE4557"/>
    <w:rsid w:val="00B41B38"/>
    <w:rsid w:val="00C0324C"/>
    <w:rsid w:val="00C032F9"/>
    <w:rsid w:val="00C10AF8"/>
    <w:rsid w:val="00C4788D"/>
    <w:rsid w:val="00C53A5D"/>
    <w:rsid w:val="00C7092C"/>
    <w:rsid w:val="00C8402A"/>
    <w:rsid w:val="00C97577"/>
    <w:rsid w:val="00CC0E03"/>
    <w:rsid w:val="00CE4573"/>
    <w:rsid w:val="00D25592"/>
    <w:rsid w:val="00D36D23"/>
    <w:rsid w:val="00D66C3C"/>
    <w:rsid w:val="00D7476D"/>
    <w:rsid w:val="00D75442"/>
    <w:rsid w:val="00D76F8D"/>
    <w:rsid w:val="00D80DC7"/>
    <w:rsid w:val="00DC3599"/>
    <w:rsid w:val="00DE2BD5"/>
    <w:rsid w:val="00E13484"/>
    <w:rsid w:val="00E22BC3"/>
    <w:rsid w:val="00E3016C"/>
    <w:rsid w:val="00E4396D"/>
    <w:rsid w:val="00E447B3"/>
    <w:rsid w:val="00E502D2"/>
    <w:rsid w:val="00E60E7D"/>
    <w:rsid w:val="00E719EC"/>
    <w:rsid w:val="00E72155"/>
    <w:rsid w:val="00E778EF"/>
    <w:rsid w:val="00E82867"/>
    <w:rsid w:val="00EB2A9A"/>
    <w:rsid w:val="00EB4539"/>
    <w:rsid w:val="00ED5766"/>
    <w:rsid w:val="00EF1A68"/>
    <w:rsid w:val="00F15DFD"/>
    <w:rsid w:val="00F52ECB"/>
    <w:rsid w:val="00F628DD"/>
    <w:rsid w:val="00F63406"/>
    <w:rsid w:val="00F67495"/>
    <w:rsid w:val="00F93AAC"/>
    <w:rsid w:val="00FB4795"/>
    <w:rsid w:val="00FB4DF5"/>
    <w:rsid w:val="00FC2720"/>
    <w:rsid w:val="00FD3B21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89D2-753B-45D5-AFFC-93658DC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616A2"/>
    <w:pPr>
      <w:keepNext/>
      <w:keepLines/>
      <w:numPr>
        <w:numId w:val="12"/>
      </w:numPr>
      <w:spacing w:before="240" w:after="0"/>
      <w:ind w:left="431" w:hanging="431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2616A2"/>
    <w:pPr>
      <w:numPr>
        <w:ilvl w:val="1"/>
      </w:numPr>
      <w:spacing w:before="120" w:after="120"/>
      <w:ind w:left="578" w:hanging="578"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616A2"/>
    <w:pPr>
      <w:keepNext/>
      <w:keepLines/>
      <w:numPr>
        <w:ilvl w:val="2"/>
        <w:numId w:val="12"/>
      </w:numPr>
      <w:spacing w:before="12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2218E"/>
    <w:pPr>
      <w:keepNext/>
      <w:keepLines/>
      <w:numPr>
        <w:ilvl w:val="3"/>
        <w:numId w:val="12"/>
      </w:numPr>
      <w:spacing w:before="120" w:after="12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19EC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19EC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19EC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19EC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19EC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19E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61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16A2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61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221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19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19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719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719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719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E719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719EC"/>
    <w:pPr>
      <w:numPr>
        <w:numId w:val="0"/>
      </w:num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719E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719E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719EC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E719EC"/>
    <w:rPr>
      <w:color w:val="0563C1" w:themeColor="hyperlink"/>
      <w:u w:val="single"/>
    </w:rPr>
  </w:style>
  <w:style w:type="table" w:styleId="TableauListe4-Accentuation5">
    <w:name w:val="List Table 4 Accent 5"/>
    <w:basedOn w:val="TableauNormal"/>
    <w:uiPriority w:val="49"/>
    <w:rsid w:val="00FB47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1">
    <w:name w:val="List Table 4 Accent 1"/>
    <w:basedOn w:val="TableauNormal"/>
    <w:uiPriority w:val="49"/>
    <w:rsid w:val="00FB479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755E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8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12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ia.afd.fr/fr/modeles-de-documents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package" Target="embeddings/Document_Microsoft_Word.docx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EB44-1840-4B73-A61D-ABD34962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5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PONSEEL Olivier</dc:creator>
  <cp:keywords/>
  <dc:description/>
  <cp:lastModifiedBy>PONSEEL Olivier</cp:lastModifiedBy>
  <cp:revision>75</cp:revision>
  <dcterms:created xsi:type="dcterms:W3CDTF">2023-05-05T12:36:00Z</dcterms:created>
  <dcterms:modified xsi:type="dcterms:W3CDTF">2023-06-26T06:34:00Z</dcterms:modified>
</cp:coreProperties>
</file>